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A310" w14:textId="77777777" w:rsidR="001C1E2B" w:rsidRPr="00204FC5" w:rsidRDefault="001C1E2B" w:rsidP="001C1E2B">
      <w:pPr>
        <w:rPr>
          <w:rFonts w:ascii="Century Gothic" w:hAnsi="Century Gothic"/>
        </w:rPr>
      </w:pPr>
      <w:r w:rsidRPr="00204FC5">
        <w:rPr>
          <w:rFonts w:ascii="Century Gothic" w:hAnsi="Century Gothic"/>
        </w:rPr>
        <w:t>Firmenbriefkopf</w:t>
      </w:r>
    </w:p>
    <w:p w14:paraId="153E5DEE" w14:textId="77777777" w:rsidR="001C1E2B" w:rsidRPr="00204FC5" w:rsidRDefault="001C1E2B" w:rsidP="001C1E2B">
      <w:pPr>
        <w:rPr>
          <w:rFonts w:ascii="Century Gothic" w:hAnsi="Century Gothic"/>
        </w:rPr>
      </w:pPr>
      <w:r w:rsidRPr="00204FC5">
        <w:rPr>
          <w:rFonts w:ascii="Century Gothic" w:hAnsi="Century Gothic"/>
        </w:rPr>
        <w:t>_____________</w:t>
      </w:r>
    </w:p>
    <w:p w14:paraId="14A62105" w14:textId="77777777" w:rsidR="001C1E2B" w:rsidRPr="00204FC5" w:rsidRDefault="001C1E2B" w:rsidP="001C1E2B">
      <w:pPr>
        <w:rPr>
          <w:rFonts w:ascii="Century Gothic" w:hAnsi="Century Gothic"/>
        </w:rPr>
      </w:pPr>
      <w:r w:rsidRPr="00204FC5">
        <w:rPr>
          <w:rFonts w:ascii="Century Gothic" w:hAnsi="Century Gothic"/>
        </w:rPr>
        <w:t>_____________</w:t>
      </w:r>
    </w:p>
    <w:p w14:paraId="444D8113" w14:textId="43E157E2" w:rsidR="001C1E2B" w:rsidRDefault="001C1E2B" w:rsidP="001C1E2B">
      <w:pPr>
        <w:rPr>
          <w:rFonts w:ascii="Century Gothic" w:hAnsi="Century Gothic"/>
        </w:rPr>
      </w:pPr>
    </w:p>
    <w:p w14:paraId="36F5489A" w14:textId="7AEF0B11" w:rsidR="00137670" w:rsidRDefault="00137670" w:rsidP="001C1E2B">
      <w:pPr>
        <w:rPr>
          <w:rFonts w:ascii="Century Gothic" w:hAnsi="Century Gothic"/>
        </w:rPr>
      </w:pPr>
    </w:p>
    <w:p w14:paraId="3F88842F" w14:textId="77777777" w:rsidR="00137670" w:rsidRPr="00204FC5" w:rsidRDefault="00137670" w:rsidP="001C1E2B">
      <w:pPr>
        <w:rPr>
          <w:rFonts w:ascii="Century Gothic" w:hAnsi="Century Gothic"/>
        </w:rPr>
      </w:pPr>
    </w:p>
    <w:p w14:paraId="11F96622" w14:textId="77777777" w:rsidR="00137670" w:rsidRPr="004607CF" w:rsidRDefault="00137670" w:rsidP="00137670">
      <w:pPr>
        <w:autoSpaceDE w:val="0"/>
        <w:autoSpaceDN w:val="0"/>
        <w:adjustRightInd w:val="0"/>
        <w:spacing w:after="240" w:line="240" w:lineRule="auto"/>
        <w:rPr>
          <w:rFonts w:ascii="Arial" w:hAnsi="Arial" w:cs="Arial"/>
          <w:b/>
          <w:bCs/>
          <w:sz w:val="24"/>
          <w:szCs w:val="24"/>
        </w:rPr>
      </w:pPr>
      <w:r w:rsidRPr="004607CF">
        <w:rPr>
          <w:rFonts w:ascii="Arial" w:hAnsi="Arial" w:cs="Arial"/>
          <w:b/>
          <w:bCs/>
          <w:sz w:val="24"/>
          <w:szCs w:val="24"/>
        </w:rPr>
        <w:t>Fristlose Kündigung (Muster)</w:t>
      </w:r>
    </w:p>
    <w:p w14:paraId="27CFEB10" w14:textId="77777777" w:rsidR="00137670" w:rsidRPr="00137670" w:rsidRDefault="00137670" w:rsidP="00137670">
      <w:pPr>
        <w:autoSpaceDE w:val="0"/>
        <w:autoSpaceDN w:val="0"/>
        <w:adjustRightInd w:val="0"/>
        <w:spacing w:after="240" w:line="240" w:lineRule="auto"/>
        <w:rPr>
          <w:rFonts w:ascii="Arial" w:hAnsi="Arial" w:cs="Arial"/>
          <w:sz w:val="24"/>
          <w:szCs w:val="24"/>
        </w:rPr>
      </w:pPr>
    </w:p>
    <w:p w14:paraId="6E798DF1" w14:textId="77777777" w:rsidR="00137670" w:rsidRPr="00137670" w:rsidRDefault="00137670" w:rsidP="00137670">
      <w:pPr>
        <w:autoSpaceDE w:val="0"/>
        <w:autoSpaceDN w:val="0"/>
        <w:adjustRightInd w:val="0"/>
        <w:spacing w:after="240" w:line="240" w:lineRule="auto"/>
        <w:rPr>
          <w:rFonts w:ascii="Arial" w:hAnsi="Arial" w:cs="Arial"/>
          <w:sz w:val="24"/>
          <w:szCs w:val="24"/>
        </w:rPr>
      </w:pPr>
      <w:r w:rsidRPr="00137670">
        <w:rPr>
          <w:rFonts w:ascii="Arial" w:hAnsi="Arial" w:cs="Arial"/>
          <w:sz w:val="24"/>
          <w:szCs w:val="24"/>
        </w:rPr>
        <w:t>Sehr geehrte/ r Frau / Herr ____,</w:t>
      </w:r>
    </w:p>
    <w:p w14:paraId="6FB62B73" w14:textId="77777777" w:rsidR="00137670" w:rsidRPr="00137670" w:rsidRDefault="00137670" w:rsidP="00137670">
      <w:pPr>
        <w:autoSpaceDE w:val="0"/>
        <w:autoSpaceDN w:val="0"/>
        <w:adjustRightInd w:val="0"/>
        <w:spacing w:after="240" w:line="240" w:lineRule="auto"/>
        <w:rPr>
          <w:rFonts w:ascii="Arial" w:hAnsi="Arial" w:cs="Arial"/>
          <w:sz w:val="24"/>
          <w:szCs w:val="24"/>
        </w:rPr>
      </w:pPr>
      <w:r w:rsidRPr="00137670">
        <w:rPr>
          <w:rFonts w:ascii="Arial" w:hAnsi="Arial" w:cs="Arial"/>
          <w:sz w:val="24"/>
          <w:szCs w:val="24"/>
        </w:rPr>
        <w:t>hiermit kündigen wir das mit Ihnen bestehende Arbeitsverhältnis außerordentlich aus wichtigem Grund fristlos.</w:t>
      </w:r>
    </w:p>
    <w:p w14:paraId="3AADCF84" w14:textId="77777777" w:rsidR="00137670" w:rsidRPr="00137670" w:rsidRDefault="00137670" w:rsidP="00137670">
      <w:pPr>
        <w:autoSpaceDE w:val="0"/>
        <w:autoSpaceDN w:val="0"/>
        <w:adjustRightInd w:val="0"/>
        <w:spacing w:after="240" w:line="240" w:lineRule="auto"/>
        <w:rPr>
          <w:rFonts w:ascii="Arial" w:hAnsi="Arial" w:cs="Arial"/>
          <w:sz w:val="24"/>
          <w:szCs w:val="24"/>
        </w:rPr>
      </w:pPr>
      <w:r w:rsidRPr="00137670">
        <w:rPr>
          <w:rFonts w:ascii="Arial" w:hAnsi="Arial" w:cs="Arial"/>
          <w:sz w:val="24"/>
          <w:szCs w:val="24"/>
        </w:rPr>
        <w:t>Hilfsweise kündigen wir ihr Arbeitsverhältnis ordentlich zum nächstmöglichen Termin.</w:t>
      </w:r>
    </w:p>
    <w:p w14:paraId="2336416C" w14:textId="57F65B16" w:rsidR="00137670" w:rsidRPr="00137670" w:rsidRDefault="00137670" w:rsidP="00137670">
      <w:pPr>
        <w:autoSpaceDE w:val="0"/>
        <w:autoSpaceDN w:val="0"/>
        <w:adjustRightInd w:val="0"/>
        <w:spacing w:after="240" w:line="240" w:lineRule="auto"/>
        <w:rPr>
          <w:rFonts w:ascii="Arial" w:hAnsi="Arial" w:cs="Arial"/>
          <w:sz w:val="24"/>
          <w:szCs w:val="24"/>
        </w:rPr>
      </w:pPr>
      <w:r w:rsidRPr="00137670">
        <w:rPr>
          <w:rFonts w:ascii="Arial" w:hAnsi="Arial" w:cs="Arial"/>
          <w:sz w:val="24"/>
          <w:szCs w:val="24"/>
        </w:rPr>
        <w:t>Dies ist nach unserer Berechnung der _</w:t>
      </w:r>
      <w:proofErr w:type="gramStart"/>
      <w:r w:rsidRPr="00137670">
        <w:rPr>
          <w:rFonts w:ascii="Arial" w:hAnsi="Arial" w:cs="Arial"/>
          <w:sz w:val="24"/>
          <w:szCs w:val="24"/>
        </w:rPr>
        <w:t>_._</w:t>
      </w:r>
      <w:proofErr w:type="gramEnd"/>
      <w:r w:rsidRPr="00137670">
        <w:rPr>
          <w:rFonts w:ascii="Arial" w:hAnsi="Arial" w:cs="Arial"/>
          <w:sz w:val="24"/>
          <w:szCs w:val="24"/>
        </w:rPr>
        <w:t>_.____(Datum).</w:t>
      </w:r>
    </w:p>
    <w:p w14:paraId="36DDB56E" w14:textId="211145C4" w:rsidR="00137670" w:rsidRPr="004607CF" w:rsidRDefault="00137670" w:rsidP="00137670">
      <w:pPr>
        <w:autoSpaceDE w:val="0"/>
        <w:autoSpaceDN w:val="0"/>
        <w:adjustRightInd w:val="0"/>
        <w:spacing w:after="240" w:line="240" w:lineRule="auto"/>
        <w:rPr>
          <w:rFonts w:ascii="Arial" w:hAnsi="Arial" w:cs="Arial"/>
          <w:i/>
          <w:iCs/>
          <w:sz w:val="24"/>
          <w:szCs w:val="24"/>
        </w:rPr>
      </w:pPr>
      <w:r w:rsidRPr="004607CF">
        <w:rPr>
          <w:rFonts w:ascii="Arial" w:hAnsi="Arial" w:cs="Arial"/>
          <w:i/>
          <w:iCs/>
          <w:sz w:val="24"/>
          <w:szCs w:val="24"/>
        </w:rPr>
        <w:t>Der Betriebsrat wurde vor Ausspruch dieser Kündigung ordnungsgemäß angehört. Er hat der Kündigung zugestimmt/widersprochen/sich nicht innerhalb der gesetzlichen Frist geäußert. (Bitte entfernen Sie den Passus, sofern Sie keinen Betriebsrat im Unternehmen haben.)</w:t>
      </w:r>
    </w:p>
    <w:p w14:paraId="1A0230CC" w14:textId="11D71BD4" w:rsidR="00137670" w:rsidRPr="00137670" w:rsidRDefault="00137670" w:rsidP="00137670">
      <w:pPr>
        <w:autoSpaceDE w:val="0"/>
        <w:autoSpaceDN w:val="0"/>
        <w:adjustRightInd w:val="0"/>
        <w:spacing w:after="240" w:line="240" w:lineRule="auto"/>
        <w:rPr>
          <w:rFonts w:ascii="Arial" w:hAnsi="Arial" w:cs="Arial"/>
          <w:sz w:val="24"/>
          <w:szCs w:val="24"/>
        </w:rPr>
      </w:pPr>
      <w:r w:rsidRPr="00137670">
        <w:rPr>
          <w:rFonts w:ascii="Arial" w:hAnsi="Arial" w:cs="Arial"/>
          <w:sz w:val="24"/>
          <w:szCs w:val="24"/>
        </w:rPr>
        <w:t>Wir weisen Sie darauf hin, dass Sie nach § 38 Abs. 1 SGB III verpflichtet sind,</w:t>
      </w:r>
      <w:r>
        <w:rPr>
          <w:rFonts w:ascii="Arial" w:hAnsi="Arial" w:cs="Arial"/>
          <w:sz w:val="24"/>
          <w:szCs w:val="24"/>
        </w:rPr>
        <w:t xml:space="preserve"> </w:t>
      </w:r>
      <w:r w:rsidRPr="00137670">
        <w:rPr>
          <w:rFonts w:ascii="Arial" w:hAnsi="Arial" w:cs="Arial"/>
          <w:sz w:val="24"/>
          <w:szCs w:val="24"/>
        </w:rPr>
        <w:t>sich innerhalb von drei Tagen nach Erhalt dieser Kündigung bei der Agentu</w:t>
      </w:r>
      <w:r>
        <w:rPr>
          <w:rFonts w:ascii="Arial" w:hAnsi="Arial" w:cs="Arial"/>
          <w:sz w:val="24"/>
          <w:szCs w:val="24"/>
        </w:rPr>
        <w:t xml:space="preserve">r </w:t>
      </w:r>
      <w:r w:rsidRPr="00137670">
        <w:rPr>
          <w:rFonts w:ascii="Arial" w:hAnsi="Arial" w:cs="Arial"/>
          <w:sz w:val="24"/>
          <w:szCs w:val="24"/>
        </w:rPr>
        <w:t>für Arbeit persönlich arbeitsuchend zu melden. Kommen Sie Ihrer Verpflichtung</w:t>
      </w:r>
      <w:r>
        <w:rPr>
          <w:rFonts w:ascii="Arial" w:hAnsi="Arial" w:cs="Arial"/>
          <w:sz w:val="24"/>
          <w:szCs w:val="24"/>
        </w:rPr>
        <w:t xml:space="preserve"> </w:t>
      </w:r>
      <w:r w:rsidRPr="00137670">
        <w:rPr>
          <w:rFonts w:ascii="Arial" w:hAnsi="Arial" w:cs="Arial"/>
          <w:sz w:val="24"/>
          <w:szCs w:val="24"/>
        </w:rPr>
        <w:t>nicht fristgerecht nach, kann die Agentur für Arbeit eine</w:t>
      </w:r>
      <w:r>
        <w:rPr>
          <w:rFonts w:ascii="Arial" w:hAnsi="Arial" w:cs="Arial"/>
          <w:sz w:val="24"/>
          <w:szCs w:val="24"/>
        </w:rPr>
        <w:t xml:space="preserve"> </w:t>
      </w:r>
      <w:r w:rsidRPr="00137670">
        <w:rPr>
          <w:rFonts w:ascii="Arial" w:hAnsi="Arial" w:cs="Arial"/>
          <w:sz w:val="24"/>
          <w:szCs w:val="24"/>
        </w:rPr>
        <w:t>Sperrzeit anordnen, in der Sie kein Arbeitslosengeld erhalten (§ 159 Abs. 1 S. 2</w:t>
      </w:r>
      <w:r>
        <w:rPr>
          <w:rFonts w:ascii="Arial" w:hAnsi="Arial" w:cs="Arial"/>
          <w:sz w:val="24"/>
          <w:szCs w:val="24"/>
        </w:rPr>
        <w:t xml:space="preserve"> </w:t>
      </w:r>
      <w:r w:rsidRPr="00137670">
        <w:rPr>
          <w:rFonts w:ascii="Arial" w:hAnsi="Arial" w:cs="Arial"/>
          <w:sz w:val="24"/>
          <w:szCs w:val="24"/>
        </w:rPr>
        <w:t>Nr. 7, Abs. 6 SGB III).</w:t>
      </w:r>
    </w:p>
    <w:p w14:paraId="20023290" w14:textId="04534732" w:rsidR="001C1E2B" w:rsidRPr="00137670" w:rsidRDefault="00137670" w:rsidP="001C1E2B">
      <w:pPr>
        <w:rPr>
          <w:rFonts w:ascii="Arial" w:hAnsi="Arial" w:cs="Arial"/>
        </w:rPr>
      </w:pPr>
      <w:r w:rsidRPr="00137670">
        <w:rPr>
          <w:rFonts w:ascii="Arial" w:hAnsi="Arial" w:cs="Arial"/>
          <w:sz w:val="24"/>
          <w:szCs w:val="24"/>
        </w:rPr>
        <w:t>Außerdem sind Sie verpflichtet, aktiv nach einer Beschäftigung zu suchen.</w:t>
      </w:r>
    </w:p>
    <w:p w14:paraId="76DE0E50" w14:textId="09DEFEF7" w:rsidR="001C1E2B" w:rsidRDefault="001C1E2B" w:rsidP="001C1E2B">
      <w:pPr>
        <w:rPr>
          <w:rFonts w:ascii="Arial" w:hAnsi="Arial" w:cs="Arial"/>
        </w:rPr>
      </w:pPr>
    </w:p>
    <w:p w14:paraId="4AE80D3E" w14:textId="77777777" w:rsidR="00137670" w:rsidRPr="00137670" w:rsidRDefault="00137670" w:rsidP="001C1E2B">
      <w:pPr>
        <w:rPr>
          <w:rFonts w:ascii="Arial" w:hAnsi="Arial" w:cs="Arial"/>
        </w:rPr>
      </w:pPr>
    </w:p>
    <w:p w14:paraId="3FD8149D" w14:textId="77777777" w:rsidR="001C1E2B" w:rsidRPr="00137670" w:rsidRDefault="001C1E2B" w:rsidP="001C1E2B">
      <w:pPr>
        <w:rPr>
          <w:rFonts w:ascii="Arial" w:hAnsi="Arial" w:cs="Arial"/>
        </w:rPr>
      </w:pPr>
      <w:r w:rsidRPr="00137670">
        <w:rPr>
          <w:rFonts w:ascii="Arial" w:hAnsi="Arial" w:cs="Arial"/>
        </w:rPr>
        <w:t>_______________________</w:t>
      </w:r>
    </w:p>
    <w:p w14:paraId="5F9BA71F" w14:textId="77777777" w:rsidR="001C1E2B" w:rsidRPr="00137670" w:rsidRDefault="001C1E2B" w:rsidP="001C1E2B">
      <w:pPr>
        <w:rPr>
          <w:rFonts w:ascii="Arial" w:hAnsi="Arial" w:cs="Arial"/>
        </w:rPr>
      </w:pPr>
      <w:r w:rsidRPr="00137670">
        <w:rPr>
          <w:rFonts w:ascii="Arial" w:hAnsi="Arial" w:cs="Arial"/>
        </w:rPr>
        <w:t>(Unterschrift Arbeitgeber, Ort, Datum)</w:t>
      </w:r>
    </w:p>
    <w:p w14:paraId="7167332A" w14:textId="77777777" w:rsidR="00B617A7" w:rsidRDefault="00B617A7"/>
    <w:p w14:paraId="1F22C979" w14:textId="77777777" w:rsidR="005852DD" w:rsidRDefault="005852DD"/>
    <w:p w14:paraId="1497DA23" w14:textId="77777777" w:rsidR="005852DD" w:rsidRDefault="005852DD"/>
    <w:p w14:paraId="20982684" w14:textId="2EAE43D3" w:rsidR="007B4BD5" w:rsidRDefault="007B4BD5"/>
    <w:p w14:paraId="6E6CC466" w14:textId="5DB77996" w:rsidR="006B51B0" w:rsidRDefault="006B51B0"/>
    <w:p w14:paraId="62C04522" w14:textId="77777777" w:rsidR="006B51B0" w:rsidRDefault="006B51B0"/>
    <w:p w14:paraId="2271A28B" w14:textId="45A5432A" w:rsidR="004607CF" w:rsidRDefault="00D94984" w:rsidP="004607CF">
      <w:pPr>
        <w:pStyle w:val="NormalWeb"/>
        <w:jc w:val="center"/>
        <w:rPr>
          <w:rFonts w:ascii="Arial" w:hAnsi="Arial" w:cs="Arial"/>
          <w:color w:val="000000"/>
          <w:sz w:val="27"/>
          <w:szCs w:val="27"/>
        </w:rPr>
      </w:pPr>
      <w:r w:rsidRPr="00D94984">
        <w:rPr>
          <w:rFonts w:ascii="Arial" w:hAnsi="Arial" w:cs="Arial"/>
          <w:noProof/>
          <w:color w:val="000000"/>
          <w:sz w:val="27"/>
          <w:szCs w:val="27"/>
        </w:rPr>
        <w:lastRenderedPageBreak/>
        <w:drawing>
          <wp:anchor distT="0" distB="0" distL="114300" distR="114300" simplePos="0" relativeHeight="251661312" behindDoc="0" locked="0" layoutInCell="1" allowOverlap="1" wp14:anchorId="09CA3667" wp14:editId="0C11C7F2">
            <wp:simplePos x="0" y="0"/>
            <wp:positionH relativeFrom="column">
              <wp:posOffset>2103725</wp:posOffset>
            </wp:positionH>
            <wp:positionV relativeFrom="paragraph">
              <wp:posOffset>-453746</wp:posOffset>
            </wp:positionV>
            <wp:extent cx="1554363" cy="6876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4363" cy="687600"/>
                    </a:xfrm>
                    <a:prstGeom prst="rect">
                      <a:avLst/>
                    </a:prstGeom>
                  </pic:spPr>
                </pic:pic>
              </a:graphicData>
            </a:graphic>
            <wp14:sizeRelH relativeFrom="margin">
              <wp14:pctWidth>0</wp14:pctWidth>
            </wp14:sizeRelH>
            <wp14:sizeRelV relativeFrom="margin">
              <wp14:pctHeight>0</wp14:pctHeight>
            </wp14:sizeRelV>
          </wp:anchor>
        </w:drawing>
      </w:r>
    </w:p>
    <w:p w14:paraId="4E8F0EA8" w14:textId="21120A3C" w:rsidR="00DF1351" w:rsidRPr="005B70B5" w:rsidRDefault="004607CF" w:rsidP="00DF1351">
      <w:pPr>
        <w:pStyle w:val="NormalWeb"/>
        <w:rPr>
          <w:rFonts w:ascii="Arial" w:hAnsi="Arial" w:cs="Arial"/>
          <w:color w:val="000000"/>
        </w:rPr>
      </w:pPr>
      <w:r>
        <w:rPr>
          <w:rFonts w:ascii="Arial" w:hAnsi="Arial" w:cs="Arial"/>
          <w:color w:val="000000"/>
          <w:sz w:val="27"/>
          <w:szCs w:val="27"/>
        </w:rPr>
        <w:br/>
      </w:r>
      <w:r w:rsidR="005B70B5" w:rsidRPr="005B70B5">
        <w:rPr>
          <w:rFonts w:ascii="Arial" w:hAnsi="Arial" w:cs="Arial"/>
          <w:color w:val="000000" w:themeColor="text1"/>
        </w:rPr>
        <w:t>Erläuterung zur Verwendung</w:t>
      </w:r>
    </w:p>
    <w:p w14:paraId="61322350" w14:textId="77777777" w:rsidR="00DF1351" w:rsidRPr="00AF6D87" w:rsidRDefault="00DF1351" w:rsidP="00DF1351">
      <w:pPr>
        <w:pStyle w:val="NormalWeb"/>
        <w:rPr>
          <w:rFonts w:ascii="Arial" w:hAnsi="Arial" w:cs="Arial"/>
          <w:color w:val="051D30"/>
          <w:sz w:val="40"/>
          <w:szCs w:val="40"/>
        </w:rPr>
      </w:pPr>
      <w:r w:rsidRPr="00AF6D87">
        <w:rPr>
          <w:rFonts w:ascii="Arial" w:hAnsi="Arial" w:cs="Arial"/>
          <w:color w:val="051D30"/>
          <w:sz w:val="40"/>
          <w:szCs w:val="40"/>
        </w:rPr>
        <w:t>Außerordentliche / fristlose Kündigung</w:t>
      </w:r>
    </w:p>
    <w:p w14:paraId="16866D90" w14:textId="1C28EA7F" w:rsidR="00DF1351" w:rsidRPr="00AF6D87" w:rsidRDefault="00DF1351" w:rsidP="00DF1351">
      <w:pPr>
        <w:pStyle w:val="NormalWeb"/>
        <w:rPr>
          <w:rFonts w:ascii="Arial" w:hAnsi="Arial" w:cs="Arial"/>
          <w:color w:val="051D30"/>
          <w:sz w:val="22"/>
          <w:szCs w:val="22"/>
        </w:rPr>
      </w:pPr>
      <w:r w:rsidRPr="00AF6D87">
        <w:rPr>
          <w:rFonts w:ascii="Arial" w:hAnsi="Arial" w:cs="Arial"/>
          <w:color w:val="051D30"/>
          <w:sz w:val="22"/>
          <w:szCs w:val="22"/>
        </w:rPr>
        <w:t>Eine außerordentliche Kündigung wird in der Regel als fristlose Kündigung ausgesprochen.</w:t>
      </w:r>
    </w:p>
    <w:p w14:paraId="3E25F565" w14:textId="77777777" w:rsidR="00DF1351" w:rsidRPr="00AF6D87" w:rsidRDefault="00DF1351" w:rsidP="00DF1351">
      <w:pPr>
        <w:pStyle w:val="NormalWeb"/>
        <w:rPr>
          <w:rFonts w:ascii="Arial" w:hAnsi="Arial" w:cs="Arial"/>
          <w:b/>
          <w:bCs/>
          <w:color w:val="051D30"/>
          <w:sz w:val="22"/>
          <w:szCs w:val="22"/>
        </w:rPr>
      </w:pPr>
      <w:r w:rsidRPr="00AF6D87">
        <w:rPr>
          <w:rFonts w:ascii="Arial" w:hAnsi="Arial" w:cs="Arial"/>
          <w:b/>
          <w:bCs/>
          <w:color w:val="051D30"/>
          <w:sz w:val="22"/>
          <w:szCs w:val="22"/>
        </w:rPr>
        <w:t>Was ist eine fristlose Kündigung?</w:t>
      </w:r>
    </w:p>
    <w:p w14:paraId="6E00974E" w14:textId="073E8AB1" w:rsidR="00DF1351" w:rsidRPr="00AF6D87" w:rsidRDefault="00DF1351" w:rsidP="00DF1351">
      <w:pPr>
        <w:pStyle w:val="NormalWeb"/>
        <w:rPr>
          <w:rFonts w:ascii="Arial" w:hAnsi="Arial" w:cs="Arial"/>
          <w:color w:val="051D30"/>
          <w:sz w:val="22"/>
          <w:szCs w:val="22"/>
        </w:rPr>
      </w:pPr>
      <w:r w:rsidRPr="00AF6D87">
        <w:rPr>
          <w:rFonts w:ascii="Arial" w:hAnsi="Arial" w:cs="Arial"/>
          <w:color w:val="051D30"/>
          <w:sz w:val="22"/>
          <w:szCs w:val="22"/>
        </w:rPr>
        <w:t>Im Unterschied zu einer ordentlichen Kündigung wird das Arbeitsverhältnis im Falle einer fristlosen Kündigung sofort mit dem Zugang der Kündigung ohne Einhaltung einer Kündigungsfrist beendet.</w:t>
      </w:r>
    </w:p>
    <w:p w14:paraId="27B97416" w14:textId="77777777" w:rsidR="00DF1351" w:rsidRPr="00AF6D87" w:rsidRDefault="00DF1351" w:rsidP="00DF1351">
      <w:pPr>
        <w:pStyle w:val="NormalWeb"/>
        <w:rPr>
          <w:rFonts w:ascii="Arial" w:hAnsi="Arial" w:cs="Arial"/>
          <w:b/>
          <w:bCs/>
          <w:color w:val="051D30"/>
          <w:sz w:val="22"/>
          <w:szCs w:val="22"/>
        </w:rPr>
      </w:pPr>
      <w:r w:rsidRPr="00AF6D87">
        <w:rPr>
          <w:rFonts w:ascii="Arial" w:hAnsi="Arial" w:cs="Arial"/>
          <w:b/>
          <w:bCs/>
          <w:color w:val="051D30"/>
          <w:sz w:val="22"/>
          <w:szCs w:val="22"/>
        </w:rPr>
        <w:t>Welche Voraussetzungen gibt es bei einer fristlosen Kündigung?</w:t>
      </w:r>
    </w:p>
    <w:p w14:paraId="60CD899C" w14:textId="53DBEE7A" w:rsidR="00DF1351" w:rsidRPr="00AF6D87" w:rsidRDefault="00DF1351" w:rsidP="00DF1351">
      <w:pPr>
        <w:pStyle w:val="NormalWeb"/>
        <w:rPr>
          <w:rFonts w:ascii="Arial" w:hAnsi="Arial" w:cs="Arial"/>
          <w:color w:val="051D30"/>
          <w:sz w:val="22"/>
          <w:szCs w:val="22"/>
        </w:rPr>
      </w:pPr>
      <w:r w:rsidRPr="00AF6D87">
        <w:rPr>
          <w:rFonts w:ascii="Arial" w:hAnsi="Arial" w:cs="Arial"/>
          <w:color w:val="051D30"/>
          <w:sz w:val="22"/>
          <w:szCs w:val="22"/>
        </w:rPr>
        <w:t>Wenn Sie als Arbeitgeber beabsichtigen, das Arbeitsverhältnis fristlos zu kündigen, brauchen Sie dafür gemäß § 626 Abs.1 einen wichtigen Grund.</w:t>
      </w:r>
      <w:r w:rsidR="004607CF" w:rsidRPr="00AF6D87">
        <w:rPr>
          <w:rFonts w:ascii="Arial" w:hAnsi="Arial" w:cs="Arial"/>
          <w:color w:val="051D30"/>
          <w:sz w:val="22"/>
          <w:szCs w:val="22"/>
        </w:rPr>
        <w:br/>
      </w:r>
      <w:r w:rsidRPr="00AF6D87">
        <w:rPr>
          <w:rFonts w:ascii="Arial" w:hAnsi="Arial" w:cs="Arial"/>
          <w:color w:val="051D30"/>
          <w:sz w:val="22"/>
          <w:szCs w:val="22"/>
        </w:rPr>
        <w:t>Ein solcher liegt bei einem besonders schwerwiegendem Pflichtenverstoß vor, der es dem Arbeitgeber unzumutbar macht, das Arbeitsverhältnis bis zum Ablauf der ordentlichen Kündigungsfrist fortzusetzen. Hier bedarf es stets einer Einzelfallprüfung, ob eine fristlose Kündigung gerechtfertigt ist.</w:t>
      </w:r>
      <w:r w:rsidR="004607CF" w:rsidRPr="00AF6D87">
        <w:rPr>
          <w:rFonts w:ascii="Arial" w:hAnsi="Arial" w:cs="Arial"/>
          <w:color w:val="051D30"/>
          <w:sz w:val="22"/>
          <w:szCs w:val="22"/>
        </w:rPr>
        <w:br/>
      </w:r>
      <w:r w:rsidRPr="00AF6D87">
        <w:rPr>
          <w:rFonts w:ascii="Arial" w:hAnsi="Arial" w:cs="Arial"/>
          <w:color w:val="051D30"/>
          <w:sz w:val="22"/>
          <w:szCs w:val="22"/>
        </w:rPr>
        <w:t>Zudem kann eine fristlose Kündigung gemäß § 626 BGB nur innerhalb von zwei Wochen erfolgen. Die Frist beginnt mit dem Zeitpunkt, in dem der Kündigungsberechtigte von den für die Kündigung maßgebenden Tatsachen Kenntnis erlangt.</w:t>
      </w:r>
    </w:p>
    <w:p w14:paraId="50A43CA8" w14:textId="17A6BD00" w:rsidR="00DF1351" w:rsidRPr="00AF6D87" w:rsidRDefault="00DF1351" w:rsidP="00DF1351">
      <w:pPr>
        <w:pStyle w:val="NormalWeb"/>
        <w:rPr>
          <w:rFonts w:ascii="Arial" w:hAnsi="Arial" w:cs="Arial"/>
          <w:b/>
          <w:bCs/>
          <w:color w:val="051D30"/>
          <w:sz w:val="22"/>
          <w:szCs w:val="22"/>
        </w:rPr>
      </w:pPr>
      <w:r w:rsidRPr="00AF6D87">
        <w:rPr>
          <w:rFonts w:ascii="Arial" w:hAnsi="Arial" w:cs="Arial"/>
          <w:b/>
          <w:bCs/>
          <w:color w:val="051D30"/>
          <w:sz w:val="22"/>
          <w:szCs w:val="22"/>
        </w:rPr>
        <w:t>Welche Fristen sollten Sie noch im Auge behalten?</w:t>
      </w:r>
      <w:r w:rsidR="004607CF" w:rsidRPr="00AF6D87">
        <w:rPr>
          <w:rFonts w:ascii="Arial" w:hAnsi="Arial" w:cs="Arial"/>
          <w:b/>
          <w:bCs/>
          <w:color w:val="051D30"/>
          <w:sz w:val="22"/>
          <w:szCs w:val="22"/>
        </w:rPr>
        <w:br/>
      </w:r>
      <w:r w:rsidR="004607CF" w:rsidRPr="00AF6D87">
        <w:rPr>
          <w:rFonts w:ascii="Arial" w:hAnsi="Arial" w:cs="Arial"/>
          <w:b/>
          <w:bCs/>
          <w:color w:val="051D30"/>
          <w:sz w:val="22"/>
          <w:szCs w:val="22"/>
        </w:rPr>
        <w:br/>
      </w:r>
      <w:r w:rsidRPr="00AF6D87">
        <w:rPr>
          <w:rFonts w:ascii="Arial" w:hAnsi="Arial" w:cs="Arial"/>
          <w:color w:val="051D30"/>
          <w:sz w:val="22"/>
          <w:szCs w:val="22"/>
        </w:rPr>
        <w:t>Nicht immer muss eine fristlose Kündigung als sogenannte Tatkündigung aufgrund eines bewiesenen Pflichtenverstoßes ausgesprochen werden. Im Einzelfall kann lediglich ein erhärteter Verdacht zum Ausspruch einer fristlosen Kündigung ausreichen. Hier muss ein Arbeitnehmer jedoch spätestens innerhalb einer Woche nach Kenntnis der vollständigen Sachlage zu den Verdachtsmomenten angehört werden.</w:t>
      </w:r>
    </w:p>
    <w:p w14:paraId="390EA5E5" w14:textId="49AEA8CE" w:rsidR="00412F7C" w:rsidRPr="00AF6D87" w:rsidRDefault="00DF1351" w:rsidP="00DF1351">
      <w:pPr>
        <w:pStyle w:val="NormalWeb"/>
        <w:rPr>
          <w:rFonts w:ascii="Arial" w:hAnsi="Arial" w:cs="Arial"/>
          <w:color w:val="051D30"/>
          <w:sz w:val="22"/>
          <w:szCs w:val="22"/>
        </w:rPr>
      </w:pPr>
      <w:r w:rsidRPr="00AF6D87">
        <w:rPr>
          <w:rFonts w:ascii="Arial" w:hAnsi="Arial" w:cs="Arial"/>
          <w:color w:val="051D30"/>
          <w:sz w:val="22"/>
          <w:szCs w:val="22"/>
        </w:rPr>
        <w:t>Vermeiden Sie an dieser Stelle teure Fehler und lassen sich vor Ausspruch einer fristlosen Kündigung von einem Fachanwalt für Arbeitsrecht beraten.</w:t>
      </w:r>
    </w:p>
    <w:p w14:paraId="3A78D17E" w14:textId="5D84C60C" w:rsidR="006B51B0" w:rsidRDefault="006B51B0" w:rsidP="00DF1351">
      <w:pPr>
        <w:pStyle w:val="NormalWeb"/>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64B0A656" wp14:editId="3E7748CB">
                <wp:simplePos x="0" y="0"/>
                <wp:positionH relativeFrom="column">
                  <wp:posOffset>5552</wp:posOffset>
                </wp:positionH>
                <wp:positionV relativeFrom="paragraph">
                  <wp:posOffset>61362</wp:posOffset>
                </wp:positionV>
                <wp:extent cx="5785164" cy="3032911"/>
                <wp:effectExtent l="0" t="0" r="6350" b="2540"/>
                <wp:wrapNone/>
                <wp:docPr id="4" name="Textfeld 4"/>
                <wp:cNvGraphicFramePr/>
                <a:graphic xmlns:a="http://schemas.openxmlformats.org/drawingml/2006/main">
                  <a:graphicData uri="http://schemas.microsoft.com/office/word/2010/wordprocessingShape">
                    <wps:wsp>
                      <wps:cNvSpPr txBox="1"/>
                      <wps:spPr>
                        <a:xfrm>
                          <a:off x="0" y="0"/>
                          <a:ext cx="5785164" cy="3032911"/>
                        </a:xfrm>
                        <a:prstGeom prst="rect">
                          <a:avLst/>
                        </a:prstGeom>
                        <a:solidFill>
                          <a:schemeClr val="bg2"/>
                        </a:solidFill>
                        <a:ln w="6350">
                          <a:noFill/>
                        </a:ln>
                      </wps:spPr>
                      <wps:txbx>
                        <w:txbxContent>
                          <w:p w14:paraId="5E57A31A" w14:textId="63190831" w:rsidR="005F4EA6" w:rsidRDefault="005F4EA6" w:rsidP="005F4EA6">
                            <w:pPr>
                              <w:pStyle w:val="NormalWeb"/>
                              <w:jc w:val="center"/>
                              <w:rPr>
                                <w:rFonts w:ascii="Arial" w:hAnsi="Arial" w:cs="Arial"/>
                                <w:color w:val="000000"/>
                                <w:sz w:val="40"/>
                                <w:szCs w:val="40"/>
                              </w:rPr>
                            </w:pPr>
                            <w:r>
                              <w:rPr>
                                <w:rFonts w:ascii="Arial" w:hAnsi="Arial" w:cs="Arial"/>
                                <w:noProof/>
                                <w:color w:val="000000"/>
                              </w:rPr>
                              <w:drawing>
                                <wp:inline distT="0" distB="0" distL="0" distR="0" wp14:anchorId="525C2148" wp14:editId="3375AD0F">
                                  <wp:extent cx="805180" cy="805180"/>
                                  <wp:effectExtent l="0" t="0" r="0" b="0"/>
                                  <wp:docPr id="3" name="Grafik 3" descr="Ein Bild, das Person,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schließ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842102" cy="842102"/>
                                          </a:xfrm>
                                          <a:prstGeom prst="rect">
                                            <a:avLst/>
                                          </a:prstGeom>
                                        </pic:spPr>
                                      </pic:pic>
                                    </a:graphicData>
                                  </a:graphic>
                                </wp:inline>
                              </w:drawing>
                            </w:r>
                          </w:p>
                          <w:p w14:paraId="0E86A4A3" w14:textId="6037F8FB" w:rsidR="006B51B0" w:rsidRPr="00AF6D87" w:rsidRDefault="006B51B0" w:rsidP="005F4EA6">
                            <w:pPr>
                              <w:pStyle w:val="NormalWeb"/>
                              <w:jc w:val="center"/>
                              <w:rPr>
                                <w:rFonts w:ascii="Arial" w:hAnsi="Arial" w:cs="Arial"/>
                                <w:color w:val="051D30"/>
                                <w:sz w:val="40"/>
                                <w:szCs w:val="40"/>
                              </w:rPr>
                            </w:pPr>
                            <w:r w:rsidRPr="00AF6D87">
                              <w:rPr>
                                <w:rFonts w:ascii="Arial" w:hAnsi="Arial" w:cs="Arial"/>
                                <w:color w:val="051D30"/>
                                <w:sz w:val="40"/>
                                <w:szCs w:val="40"/>
                              </w:rPr>
                              <w:t xml:space="preserve">Tipp von Livia </w:t>
                            </w:r>
                            <w:proofErr w:type="spellStart"/>
                            <w:r w:rsidRPr="00AF6D87">
                              <w:rPr>
                                <w:rFonts w:ascii="Arial" w:hAnsi="Arial" w:cs="Arial"/>
                                <w:color w:val="051D30"/>
                                <w:sz w:val="40"/>
                                <w:szCs w:val="40"/>
                              </w:rPr>
                              <w:t>Merla</w:t>
                            </w:r>
                            <w:proofErr w:type="spellEnd"/>
                            <w:r w:rsidRPr="00AF6D87">
                              <w:rPr>
                                <w:rFonts w:ascii="Arial" w:hAnsi="Arial" w:cs="Arial"/>
                                <w:color w:val="051D30"/>
                              </w:rPr>
                              <w:t xml:space="preserve"> </w:t>
                            </w:r>
                            <w:r w:rsidRPr="00AF6D87">
                              <w:rPr>
                                <w:rFonts w:ascii="Arial" w:hAnsi="Arial" w:cs="Arial"/>
                                <w:color w:val="051D30"/>
                              </w:rPr>
                              <w:br/>
                            </w:r>
                            <w:r w:rsidRPr="00AF6D87">
                              <w:rPr>
                                <w:rFonts w:ascii="Arial" w:hAnsi="Arial" w:cs="Arial"/>
                                <w:color w:val="051D30"/>
                                <w:sz w:val="18"/>
                                <w:szCs w:val="18"/>
                              </w:rPr>
                              <w:t>Rechtsanwältin &amp; Fachanwältin für Arbeitsrecht</w:t>
                            </w:r>
                            <w:r w:rsidR="00946993" w:rsidRPr="00AF6D87">
                              <w:rPr>
                                <w:rFonts w:ascii="Arial" w:hAnsi="Arial" w:cs="Arial"/>
                                <w:color w:val="051D30"/>
                                <w:sz w:val="18"/>
                                <w:szCs w:val="18"/>
                              </w:rPr>
                              <w:t xml:space="preserve"> von </w:t>
                            </w:r>
                            <w:proofErr w:type="spellStart"/>
                            <w:r w:rsidR="00946993" w:rsidRPr="00AF6D87">
                              <w:rPr>
                                <w:rFonts w:ascii="Arial" w:hAnsi="Arial" w:cs="Arial"/>
                                <w:color w:val="051D30"/>
                                <w:sz w:val="18"/>
                                <w:szCs w:val="18"/>
                              </w:rPr>
                              <w:t>mgp</w:t>
                            </w:r>
                            <w:proofErr w:type="spellEnd"/>
                          </w:p>
                          <w:p w14:paraId="325485CD" w14:textId="18ADA912" w:rsidR="006B51B0" w:rsidRPr="006B51B0" w:rsidRDefault="006B51B0" w:rsidP="008010C4">
                            <w:pPr>
                              <w:pStyle w:val="NormalWeb"/>
                              <w:rPr>
                                <w:rFonts w:ascii="Arial" w:hAnsi="Arial" w:cs="Arial"/>
                                <w:color w:val="000000"/>
                                <w:sz w:val="22"/>
                                <w:szCs w:val="22"/>
                              </w:rPr>
                            </w:pPr>
                            <w:r w:rsidRPr="00AF6D87">
                              <w:rPr>
                                <w:rFonts w:ascii="Arial" w:hAnsi="Arial" w:cs="Arial"/>
                                <w:color w:val="051D30"/>
                                <w:sz w:val="22"/>
                                <w:szCs w:val="22"/>
                              </w:rPr>
                              <w:t>Viele Kündigungen landen vor dem Arbeitsgericht und den Ausgang erahnen Sie bestimmt bereits. Unsere Gerichte sind sehr arbeitnehmerfreundlich eingestellt. Oft sind einfache Formfehler ausschlaggebend. Gerne überprüfe ich Ihre fristlose Kündigung.</w:t>
                            </w:r>
                            <w:r>
                              <w:rPr>
                                <w:rFonts w:ascii="Arial" w:hAnsi="Arial" w:cs="Arial"/>
                                <w:color w:val="000000"/>
                                <w:sz w:val="22"/>
                                <w:szCs w:val="22"/>
                              </w:rPr>
                              <w:t xml:space="preserve"> </w:t>
                            </w:r>
                            <w:hyperlink r:id="rId9" w:history="1">
                              <w:r w:rsidRPr="006B51B0">
                                <w:rPr>
                                  <w:rStyle w:val="Hyperlink"/>
                                  <w:rFonts w:ascii="Arial" w:hAnsi="Arial" w:cs="Arial"/>
                                  <w:sz w:val="22"/>
                                  <w:szCs w:val="22"/>
                                </w:rPr>
                                <w:t>Jetzt prüfen</w:t>
                              </w:r>
                            </w:hyperlink>
                          </w:p>
                          <w:p w14:paraId="1B139B25" w14:textId="77777777" w:rsidR="006B51B0" w:rsidRDefault="006B51B0"/>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0A656" id="_x0000_t202" coordsize="21600,21600" o:spt="202" path="m,l,21600r21600,l21600,xe">
                <v:stroke joinstyle="miter"/>
                <v:path gradientshapeok="t" o:connecttype="rect"/>
              </v:shapetype>
              <v:shape id="Textfeld 4" o:spid="_x0000_s1026" type="#_x0000_t202" style="position:absolute;margin-left:.45pt;margin-top:4.85pt;width:455.5pt;height:2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" fillcolor="#e7e6e6 [3214]" stroked="f" strokeweight=".5pt">
                <v:textbox inset="10mm,10mm,10mm,10mm">
                  <w:txbxContent>
                    <w:p w14:paraId="5E57A31A" w14:textId="63190831" w:rsidR="005F4EA6" w:rsidRDefault="005F4EA6" w:rsidP="005F4EA6">
                      <w:pPr>
                        <w:pStyle w:val="StandardWeb"/>
                        <w:jc w:val="center"/>
                        <w:rPr>
                          <w:rFonts w:ascii="Arial" w:hAnsi="Arial" w:cs="Arial"/>
                          <w:color w:val="000000"/>
                          <w:sz w:val="40"/>
                          <w:szCs w:val="40"/>
                        </w:rPr>
                      </w:pPr>
                      <w:r>
                        <w:rPr>
                          <w:rFonts w:ascii="Arial" w:hAnsi="Arial" w:cs="Arial"/>
                          <w:noProof/>
                          <w:color w:val="000000"/>
                        </w:rPr>
                        <w:drawing>
                          <wp:inline distT="0" distB="0" distL="0" distR="0" wp14:anchorId="525C2148" wp14:editId="3375AD0F">
                            <wp:extent cx="805180" cy="805180"/>
                            <wp:effectExtent l="0" t="0" r="0" b="0"/>
                            <wp:docPr id="3" name="Grafik 3" descr="Ein Bild, das Person,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schließe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842102" cy="842102"/>
                                    </a:xfrm>
                                    <a:prstGeom prst="rect">
                                      <a:avLst/>
                                    </a:prstGeom>
                                  </pic:spPr>
                                </pic:pic>
                              </a:graphicData>
                            </a:graphic>
                          </wp:inline>
                        </w:drawing>
                      </w:r>
                    </w:p>
                    <w:p w14:paraId="0E86A4A3" w14:textId="6037F8FB" w:rsidR="006B51B0" w:rsidRPr="00AF6D87" w:rsidRDefault="006B51B0" w:rsidP="005F4EA6">
                      <w:pPr>
                        <w:pStyle w:val="StandardWeb"/>
                        <w:jc w:val="center"/>
                        <w:rPr>
                          <w:rFonts w:ascii="Arial" w:hAnsi="Arial" w:cs="Arial"/>
                          <w:color w:val="051D30"/>
                          <w:sz w:val="40"/>
                          <w:szCs w:val="40"/>
                        </w:rPr>
                      </w:pPr>
                      <w:r w:rsidRPr="00AF6D87">
                        <w:rPr>
                          <w:rFonts w:ascii="Arial" w:hAnsi="Arial" w:cs="Arial"/>
                          <w:color w:val="051D30"/>
                          <w:sz w:val="40"/>
                          <w:szCs w:val="40"/>
                        </w:rPr>
                        <w:t xml:space="preserve">Tipp von Livia </w:t>
                      </w:r>
                      <w:proofErr w:type="spellStart"/>
                      <w:r w:rsidRPr="00AF6D87">
                        <w:rPr>
                          <w:rFonts w:ascii="Arial" w:hAnsi="Arial" w:cs="Arial"/>
                          <w:color w:val="051D30"/>
                          <w:sz w:val="40"/>
                          <w:szCs w:val="40"/>
                        </w:rPr>
                        <w:t>Merla</w:t>
                      </w:r>
                      <w:proofErr w:type="spellEnd"/>
                      <w:r w:rsidRPr="00AF6D87">
                        <w:rPr>
                          <w:rFonts w:ascii="Arial" w:hAnsi="Arial" w:cs="Arial"/>
                          <w:color w:val="051D30"/>
                        </w:rPr>
                        <w:t xml:space="preserve"> </w:t>
                      </w:r>
                      <w:r w:rsidRPr="00AF6D87">
                        <w:rPr>
                          <w:rFonts w:ascii="Arial" w:hAnsi="Arial" w:cs="Arial"/>
                          <w:color w:val="051D30"/>
                        </w:rPr>
                        <w:br/>
                      </w:r>
                      <w:r w:rsidRPr="00AF6D87">
                        <w:rPr>
                          <w:rFonts w:ascii="Arial" w:hAnsi="Arial" w:cs="Arial"/>
                          <w:color w:val="051D30"/>
                          <w:sz w:val="18"/>
                          <w:szCs w:val="18"/>
                        </w:rPr>
                        <w:t>Rechtsanwältin &amp; Fachanwältin für Arbeitsrecht</w:t>
                      </w:r>
                      <w:r w:rsidR="00946993" w:rsidRPr="00AF6D87">
                        <w:rPr>
                          <w:rFonts w:ascii="Arial" w:hAnsi="Arial" w:cs="Arial"/>
                          <w:color w:val="051D30"/>
                          <w:sz w:val="18"/>
                          <w:szCs w:val="18"/>
                        </w:rPr>
                        <w:t xml:space="preserve"> von </w:t>
                      </w:r>
                      <w:proofErr w:type="spellStart"/>
                      <w:r w:rsidR="00946993" w:rsidRPr="00AF6D87">
                        <w:rPr>
                          <w:rFonts w:ascii="Arial" w:hAnsi="Arial" w:cs="Arial"/>
                          <w:color w:val="051D30"/>
                          <w:sz w:val="18"/>
                          <w:szCs w:val="18"/>
                        </w:rPr>
                        <w:t>mgp</w:t>
                      </w:r>
                      <w:proofErr w:type="spellEnd"/>
                    </w:p>
                    <w:p w14:paraId="325485CD" w14:textId="18ADA912" w:rsidR="006B51B0" w:rsidRPr="006B51B0" w:rsidRDefault="006B51B0" w:rsidP="008010C4">
                      <w:pPr>
                        <w:pStyle w:val="StandardWeb"/>
                        <w:rPr>
                          <w:rFonts w:ascii="Arial" w:hAnsi="Arial" w:cs="Arial"/>
                          <w:color w:val="000000"/>
                          <w:sz w:val="22"/>
                          <w:szCs w:val="22"/>
                        </w:rPr>
                      </w:pPr>
                      <w:r w:rsidRPr="00AF6D87">
                        <w:rPr>
                          <w:rFonts w:ascii="Arial" w:hAnsi="Arial" w:cs="Arial"/>
                          <w:color w:val="051D30"/>
                          <w:sz w:val="22"/>
                          <w:szCs w:val="22"/>
                        </w:rPr>
                        <w:t>Viele Kündigungen landen vor dem Arbeitsgericht und den Ausgang erahnen Sie bestimmt bereits. Unsere Gerichte sind sehr arbeitnehmerfreundlich eingestellt. Oft sind einfache Formfehler ausschlaggebend. Gerne überprüfe ich Ihre fristlose Kündigung.</w:t>
                      </w:r>
                      <w:r>
                        <w:rPr>
                          <w:rFonts w:ascii="Arial" w:hAnsi="Arial" w:cs="Arial"/>
                          <w:color w:val="000000"/>
                          <w:sz w:val="22"/>
                          <w:szCs w:val="22"/>
                        </w:rPr>
                        <w:t xml:space="preserve"> </w:t>
                      </w:r>
                      <w:hyperlink r:id="rId11" w:history="1">
                        <w:r w:rsidRPr="006B51B0">
                          <w:rPr>
                            <w:rStyle w:val="Hyperlink"/>
                            <w:rFonts w:ascii="Arial" w:hAnsi="Arial" w:cs="Arial"/>
                            <w:sz w:val="22"/>
                            <w:szCs w:val="22"/>
                          </w:rPr>
                          <w:t>Jetzt prüfen</w:t>
                        </w:r>
                      </w:hyperlink>
                    </w:p>
                    <w:p w14:paraId="1B139B25" w14:textId="77777777" w:rsidR="006B51B0" w:rsidRDefault="006B51B0"/>
                  </w:txbxContent>
                </v:textbox>
              </v:shape>
            </w:pict>
          </mc:Fallback>
        </mc:AlternateContent>
      </w:r>
    </w:p>
    <w:p w14:paraId="2EE78887" w14:textId="77777777" w:rsidR="006B51B0" w:rsidRDefault="006B51B0" w:rsidP="00DF1351">
      <w:pPr>
        <w:pStyle w:val="NormalWeb"/>
        <w:rPr>
          <w:rFonts w:ascii="Arial" w:hAnsi="Arial" w:cs="Arial"/>
          <w:color w:val="000000"/>
        </w:rPr>
      </w:pPr>
    </w:p>
    <w:p w14:paraId="4F242914" w14:textId="7CE81D00" w:rsidR="00DF1351" w:rsidRDefault="00DF1351" w:rsidP="00DF1351">
      <w:pPr>
        <w:pStyle w:val="NormalWeb"/>
        <w:rPr>
          <w:rFonts w:ascii="Arial" w:hAnsi="Arial" w:cs="Arial"/>
          <w:color w:val="000000"/>
        </w:rPr>
      </w:pPr>
    </w:p>
    <w:p w14:paraId="2FC6D6D7" w14:textId="7AFA48FD" w:rsidR="00DF1351" w:rsidRDefault="00DF1351" w:rsidP="00DF1351">
      <w:pPr>
        <w:pStyle w:val="NormalWeb"/>
        <w:rPr>
          <w:rFonts w:ascii="Arial" w:hAnsi="Arial" w:cs="Arial"/>
          <w:color w:val="000000"/>
        </w:rPr>
      </w:pPr>
    </w:p>
    <w:p w14:paraId="6ECEFE1B" w14:textId="15F736BD" w:rsidR="00946993" w:rsidRDefault="00946993" w:rsidP="00DF1351">
      <w:pPr>
        <w:pStyle w:val="NormalWeb"/>
        <w:rPr>
          <w:rFonts w:ascii="Arial" w:hAnsi="Arial" w:cs="Arial"/>
          <w:color w:val="000000"/>
        </w:rPr>
      </w:pPr>
    </w:p>
    <w:p w14:paraId="47FBBDE9" w14:textId="1FB177E7" w:rsidR="00946993" w:rsidRDefault="00946993" w:rsidP="00DF1351">
      <w:pPr>
        <w:pStyle w:val="NormalWeb"/>
        <w:rPr>
          <w:rFonts w:ascii="Arial" w:hAnsi="Arial" w:cs="Arial"/>
          <w:color w:val="000000"/>
        </w:rPr>
      </w:pPr>
    </w:p>
    <w:p w14:paraId="0C703822" w14:textId="77777777" w:rsidR="004607CF" w:rsidRDefault="004607CF" w:rsidP="00DF1351">
      <w:pPr>
        <w:pStyle w:val="NormalWeb"/>
        <w:rPr>
          <w:rFonts w:ascii="Arial" w:hAnsi="Arial" w:cs="Arial"/>
          <w:color w:val="000000"/>
        </w:rPr>
      </w:pPr>
    </w:p>
    <w:p w14:paraId="36D3B4CC" w14:textId="3FDC95EB" w:rsidR="00946993" w:rsidRPr="00946993" w:rsidRDefault="00946993" w:rsidP="00DF1351">
      <w:pPr>
        <w:pStyle w:val="NormalWeb"/>
        <w:rPr>
          <w:rFonts w:ascii="Arial" w:hAnsi="Arial" w:cs="Arial"/>
          <w:color w:val="000000"/>
        </w:rPr>
      </w:pPr>
      <w:r w:rsidRPr="00946993">
        <w:rPr>
          <w:rFonts w:ascii="Arial" w:hAnsi="Arial" w:cs="Arial"/>
          <w:b/>
          <w:bCs/>
          <w:color w:val="000E2D"/>
          <w:sz w:val="16"/>
          <w:szCs w:val="16"/>
        </w:rPr>
        <w:lastRenderedPageBreak/>
        <w:t xml:space="preserve">Haftungsausschluss: </w:t>
      </w:r>
      <w:r w:rsidRPr="00946993">
        <w:rPr>
          <w:rFonts w:ascii="Arial" w:hAnsi="Arial" w:cs="Arial"/>
          <w:color w:val="000E2D"/>
          <w:sz w:val="16"/>
          <w:szCs w:val="16"/>
        </w:rPr>
        <w:t>Bei den vorliegenden Mustertexten handelt es sich um allgemeine Exemplare, welche unter Umständen im Einzelfall angepasst werden müssen. Wir übernehmen keinerlei Haftung dafür, dass das jeweilige Dokument für den von Ihnen angedachten Anwendungsbereich geeignet ist. Bedenken Sie bitte, dass Sie mit der Verwendung eines dieser Mustertexte Rechtsfolgen herbeiführen.</w:t>
      </w:r>
    </w:p>
    <w:sectPr w:rsidR="00946993" w:rsidRPr="0094699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E449" w14:textId="77777777" w:rsidR="00592B6F" w:rsidRDefault="00592B6F" w:rsidP="00137670">
      <w:pPr>
        <w:spacing w:after="0" w:line="240" w:lineRule="auto"/>
      </w:pPr>
      <w:r>
        <w:separator/>
      </w:r>
    </w:p>
  </w:endnote>
  <w:endnote w:type="continuationSeparator" w:id="0">
    <w:p w14:paraId="7F6D435D" w14:textId="77777777" w:rsidR="00592B6F" w:rsidRDefault="00592B6F" w:rsidP="0013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EE3D" w14:textId="77777777" w:rsidR="00592B6F" w:rsidRDefault="00592B6F" w:rsidP="00137670">
      <w:pPr>
        <w:spacing w:after="0" w:line="240" w:lineRule="auto"/>
      </w:pPr>
      <w:r>
        <w:separator/>
      </w:r>
    </w:p>
  </w:footnote>
  <w:footnote w:type="continuationSeparator" w:id="0">
    <w:p w14:paraId="4B0253D3" w14:textId="77777777" w:rsidR="00592B6F" w:rsidRDefault="00592B6F" w:rsidP="00137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57" w:val="MS Word"/>
  </w:docVars>
  <w:rsids>
    <w:rsidRoot w:val="001C1E2B"/>
    <w:rsid w:val="00137670"/>
    <w:rsid w:val="001C1E2B"/>
    <w:rsid w:val="002F24D1"/>
    <w:rsid w:val="003E6DF9"/>
    <w:rsid w:val="00412F7C"/>
    <w:rsid w:val="004607CF"/>
    <w:rsid w:val="005852DD"/>
    <w:rsid w:val="00592B6F"/>
    <w:rsid w:val="005B70B5"/>
    <w:rsid w:val="005E134F"/>
    <w:rsid w:val="005F4EA6"/>
    <w:rsid w:val="00604751"/>
    <w:rsid w:val="006B51B0"/>
    <w:rsid w:val="007B4BD5"/>
    <w:rsid w:val="008010C4"/>
    <w:rsid w:val="0087322A"/>
    <w:rsid w:val="00946993"/>
    <w:rsid w:val="00967285"/>
    <w:rsid w:val="00AD00B9"/>
    <w:rsid w:val="00AF6D87"/>
    <w:rsid w:val="00B00E2E"/>
    <w:rsid w:val="00B617A7"/>
    <w:rsid w:val="00D45A2D"/>
    <w:rsid w:val="00D94984"/>
    <w:rsid w:val="00DA6CC7"/>
    <w:rsid w:val="00DD09A2"/>
    <w:rsid w:val="00DF1351"/>
    <w:rsid w:val="00EE3628"/>
    <w:rsid w:val="00EE5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1CDE"/>
  <w15:chartTrackingRefBased/>
  <w15:docId w15:val="{3550E63B-0887-444A-8B4D-FDF1D4A9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F7C"/>
    <w:rPr>
      <w:b/>
      <w:bCs/>
    </w:rPr>
  </w:style>
  <w:style w:type="character" w:styleId="Hyperlink">
    <w:name w:val="Hyperlink"/>
    <w:basedOn w:val="DefaultParagraphFont"/>
    <w:uiPriority w:val="99"/>
    <w:unhideWhenUsed/>
    <w:rsid w:val="00412F7C"/>
    <w:rPr>
      <w:color w:val="0563C1" w:themeColor="hyperlink"/>
      <w:u w:val="single"/>
    </w:rPr>
  </w:style>
  <w:style w:type="paragraph" w:styleId="NormalWeb">
    <w:name w:val="Normal (Web)"/>
    <w:basedOn w:val="Normal"/>
    <w:uiPriority w:val="99"/>
    <w:unhideWhenUsed/>
    <w:rsid w:val="0013767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unhideWhenUsed/>
    <w:rsid w:val="001376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7670"/>
  </w:style>
  <w:style w:type="paragraph" w:styleId="Footer">
    <w:name w:val="footer"/>
    <w:basedOn w:val="Normal"/>
    <w:link w:val="FooterChar"/>
    <w:uiPriority w:val="99"/>
    <w:unhideWhenUsed/>
    <w:rsid w:val="001376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670"/>
  </w:style>
  <w:style w:type="character" w:styleId="UnresolvedMention">
    <w:name w:val="Unresolved Mention"/>
    <w:basedOn w:val="DefaultParagraphFont"/>
    <w:uiPriority w:val="99"/>
    <w:semiHidden/>
    <w:unhideWhenUsed/>
    <w:rsid w:val="006B5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2930">
      <w:bodyDiv w:val="1"/>
      <w:marLeft w:val="0"/>
      <w:marRight w:val="0"/>
      <w:marTop w:val="0"/>
      <w:marBottom w:val="0"/>
      <w:divBdr>
        <w:top w:val="none" w:sz="0" w:space="0" w:color="auto"/>
        <w:left w:val="none" w:sz="0" w:space="0" w:color="auto"/>
        <w:bottom w:val="none" w:sz="0" w:space="0" w:color="auto"/>
        <w:right w:val="none" w:sz="0" w:space="0" w:color="auto"/>
      </w:divBdr>
    </w:div>
    <w:div w:id="1062368067">
      <w:bodyDiv w:val="1"/>
      <w:marLeft w:val="0"/>
      <w:marRight w:val="0"/>
      <w:marTop w:val="0"/>
      <w:marBottom w:val="0"/>
      <w:divBdr>
        <w:top w:val="none" w:sz="0" w:space="0" w:color="auto"/>
        <w:left w:val="none" w:sz="0" w:space="0" w:color="auto"/>
        <w:bottom w:val="none" w:sz="0" w:space="0" w:color="auto"/>
        <w:right w:val="none" w:sz="0" w:space="0" w:color="auto"/>
      </w:divBdr>
      <w:divsChild>
        <w:div w:id="1110970741">
          <w:marLeft w:val="0"/>
          <w:marRight w:val="0"/>
          <w:marTop w:val="0"/>
          <w:marBottom w:val="0"/>
          <w:divBdr>
            <w:top w:val="none" w:sz="0" w:space="0" w:color="auto"/>
            <w:left w:val="none" w:sz="0" w:space="0" w:color="auto"/>
            <w:bottom w:val="none" w:sz="0" w:space="0" w:color="auto"/>
            <w:right w:val="none" w:sz="0" w:space="0" w:color="auto"/>
          </w:divBdr>
          <w:divsChild>
            <w:div w:id="600069234">
              <w:marLeft w:val="0"/>
              <w:marRight w:val="0"/>
              <w:marTop w:val="0"/>
              <w:marBottom w:val="0"/>
              <w:divBdr>
                <w:top w:val="none" w:sz="0" w:space="0" w:color="auto"/>
                <w:left w:val="none" w:sz="0" w:space="0" w:color="auto"/>
                <w:bottom w:val="none" w:sz="0" w:space="0" w:color="auto"/>
                <w:right w:val="none" w:sz="0" w:space="0" w:color="auto"/>
              </w:divBdr>
              <w:divsChild>
                <w:div w:id="4450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666221">
      <w:bodyDiv w:val="1"/>
      <w:marLeft w:val="0"/>
      <w:marRight w:val="0"/>
      <w:marTop w:val="0"/>
      <w:marBottom w:val="0"/>
      <w:divBdr>
        <w:top w:val="none" w:sz="0" w:space="0" w:color="auto"/>
        <w:left w:val="none" w:sz="0" w:space="0" w:color="auto"/>
        <w:bottom w:val="none" w:sz="0" w:space="0" w:color="auto"/>
        <w:right w:val="none" w:sz="0" w:space="0" w:color="auto"/>
      </w:divBdr>
      <w:divsChild>
        <w:div w:id="825972200">
          <w:marLeft w:val="0"/>
          <w:marRight w:val="0"/>
          <w:marTop w:val="0"/>
          <w:marBottom w:val="0"/>
          <w:divBdr>
            <w:top w:val="none" w:sz="0" w:space="0" w:color="auto"/>
            <w:left w:val="none" w:sz="0" w:space="0" w:color="auto"/>
            <w:bottom w:val="none" w:sz="0" w:space="0" w:color="auto"/>
            <w:right w:val="none" w:sz="0" w:space="0" w:color="auto"/>
          </w:divBdr>
          <w:divsChild>
            <w:div w:id="2006012548">
              <w:marLeft w:val="0"/>
              <w:marRight w:val="0"/>
              <w:marTop w:val="0"/>
              <w:marBottom w:val="0"/>
              <w:divBdr>
                <w:top w:val="none" w:sz="0" w:space="0" w:color="auto"/>
                <w:left w:val="none" w:sz="0" w:space="0" w:color="auto"/>
                <w:bottom w:val="none" w:sz="0" w:space="0" w:color="auto"/>
                <w:right w:val="none" w:sz="0" w:space="0" w:color="auto"/>
              </w:divBdr>
              <w:divsChild>
                <w:div w:id="8060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44052">
      <w:bodyDiv w:val="1"/>
      <w:marLeft w:val="0"/>
      <w:marRight w:val="0"/>
      <w:marTop w:val="0"/>
      <w:marBottom w:val="0"/>
      <w:divBdr>
        <w:top w:val="none" w:sz="0" w:space="0" w:color="auto"/>
        <w:left w:val="none" w:sz="0" w:space="0" w:color="auto"/>
        <w:bottom w:val="none" w:sz="0" w:space="0" w:color="auto"/>
        <w:right w:val="none" w:sz="0" w:space="0" w:color="auto"/>
      </w:divBdr>
      <w:divsChild>
        <w:div w:id="524246118">
          <w:marLeft w:val="0"/>
          <w:marRight w:val="0"/>
          <w:marTop w:val="0"/>
          <w:marBottom w:val="0"/>
          <w:divBdr>
            <w:top w:val="none" w:sz="0" w:space="0" w:color="auto"/>
            <w:left w:val="none" w:sz="0" w:space="0" w:color="auto"/>
            <w:bottom w:val="none" w:sz="0" w:space="0" w:color="auto"/>
            <w:right w:val="none" w:sz="0" w:space="0" w:color="auto"/>
          </w:divBdr>
          <w:divsChild>
            <w:div w:id="1132745304">
              <w:marLeft w:val="0"/>
              <w:marRight w:val="0"/>
              <w:marTop w:val="0"/>
              <w:marBottom w:val="0"/>
              <w:divBdr>
                <w:top w:val="none" w:sz="0" w:space="0" w:color="auto"/>
                <w:left w:val="none" w:sz="0" w:space="0" w:color="auto"/>
                <w:bottom w:val="none" w:sz="0" w:space="0" w:color="auto"/>
                <w:right w:val="none" w:sz="0" w:space="0" w:color="auto"/>
              </w:divBdr>
              <w:divsChild>
                <w:div w:id="83189018">
                  <w:marLeft w:val="0"/>
                  <w:marRight w:val="0"/>
                  <w:marTop w:val="0"/>
                  <w:marBottom w:val="0"/>
                  <w:divBdr>
                    <w:top w:val="none" w:sz="0" w:space="0" w:color="auto"/>
                    <w:left w:val="none" w:sz="0" w:space="0" w:color="auto"/>
                    <w:bottom w:val="none" w:sz="0" w:space="0" w:color="auto"/>
                    <w:right w:val="none" w:sz="0" w:space="0" w:color="auto"/>
                  </w:divBdr>
                  <w:divsChild>
                    <w:div w:id="15239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534294">
      <w:bodyDiv w:val="1"/>
      <w:marLeft w:val="0"/>
      <w:marRight w:val="0"/>
      <w:marTop w:val="0"/>
      <w:marBottom w:val="0"/>
      <w:divBdr>
        <w:top w:val="none" w:sz="0" w:space="0" w:color="auto"/>
        <w:left w:val="none" w:sz="0" w:space="0" w:color="auto"/>
        <w:bottom w:val="none" w:sz="0" w:space="0" w:color="auto"/>
        <w:right w:val="none" w:sz="0" w:space="0" w:color="auto"/>
      </w:divBdr>
      <w:divsChild>
        <w:div w:id="1093084278">
          <w:marLeft w:val="0"/>
          <w:marRight w:val="0"/>
          <w:marTop w:val="0"/>
          <w:marBottom w:val="0"/>
          <w:divBdr>
            <w:top w:val="none" w:sz="0" w:space="0" w:color="auto"/>
            <w:left w:val="none" w:sz="0" w:space="0" w:color="auto"/>
            <w:bottom w:val="none" w:sz="0" w:space="0" w:color="auto"/>
            <w:right w:val="none" w:sz="0" w:space="0" w:color="auto"/>
          </w:divBdr>
          <w:divsChild>
            <w:div w:id="10424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0806">
      <w:bodyDiv w:val="1"/>
      <w:marLeft w:val="0"/>
      <w:marRight w:val="0"/>
      <w:marTop w:val="0"/>
      <w:marBottom w:val="0"/>
      <w:divBdr>
        <w:top w:val="none" w:sz="0" w:space="0" w:color="auto"/>
        <w:left w:val="none" w:sz="0" w:space="0" w:color="auto"/>
        <w:bottom w:val="none" w:sz="0" w:space="0" w:color="auto"/>
        <w:right w:val="none" w:sz="0" w:space="0" w:color="auto"/>
      </w:divBdr>
    </w:div>
    <w:div w:id="1906724412">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6">
          <w:marLeft w:val="0"/>
          <w:marRight w:val="0"/>
          <w:marTop w:val="0"/>
          <w:marBottom w:val="0"/>
          <w:divBdr>
            <w:top w:val="none" w:sz="0" w:space="0" w:color="auto"/>
            <w:left w:val="none" w:sz="0" w:space="0" w:color="auto"/>
            <w:bottom w:val="none" w:sz="0" w:space="0" w:color="auto"/>
            <w:right w:val="none" w:sz="0" w:space="0" w:color="auto"/>
          </w:divBdr>
          <w:divsChild>
            <w:div w:id="557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5636">
      <w:bodyDiv w:val="1"/>
      <w:marLeft w:val="0"/>
      <w:marRight w:val="0"/>
      <w:marTop w:val="0"/>
      <w:marBottom w:val="0"/>
      <w:divBdr>
        <w:top w:val="none" w:sz="0" w:space="0" w:color="auto"/>
        <w:left w:val="none" w:sz="0" w:space="0" w:color="auto"/>
        <w:bottom w:val="none" w:sz="0" w:space="0" w:color="auto"/>
        <w:right w:val="none" w:sz="0" w:space="0" w:color="auto"/>
      </w:divBdr>
      <w:divsChild>
        <w:div w:id="1902015646">
          <w:marLeft w:val="0"/>
          <w:marRight w:val="0"/>
          <w:marTop w:val="0"/>
          <w:marBottom w:val="0"/>
          <w:divBdr>
            <w:top w:val="none" w:sz="0" w:space="0" w:color="auto"/>
            <w:left w:val="none" w:sz="0" w:space="0" w:color="auto"/>
            <w:bottom w:val="none" w:sz="0" w:space="0" w:color="auto"/>
            <w:right w:val="none" w:sz="0" w:space="0" w:color="auto"/>
          </w:divBdr>
          <w:divsChild>
            <w:div w:id="1551765468">
              <w:marLeft w:val="0"/>
              <w:marRight w:val="0"/>
              <w:marTop w:val="0"/>
              <w:marBottom w:val="0"/>
              <w:divBdr>
                <w:top w:val="none" w:sz="0" w:space="0" w:color="auto"/>
                <w:left w:val="none" w:sz="0" w:space="0" w:color="auto"/>
                <w:bottom w:val="none" w:sz="0" w:space="0" w:color="auto"/>
                <w:right w:val="none" w:sz="0" w:space="0" w:color="auto"/>
              </w:divBdr>
              <w:divsChild>
                <w:div w:id="9502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4888">
      <w:bodyDiv w:val="1"/>
      <w:marLeft w:val="0"/>
      <w:marRight w:val="0"/>
      <w:marTop w:val="0"/>
      <w:marBottom w:val="0"/>
      <w:divBdr>
        <w:top w:val="none" w:sz="0" w:space="0" w:color="auto"/>
        <w:left w:val="none" w:sz="0" w:space="0" w:color="auto"/>
        <w:bottom w:val="none" w:sz="0" w:space="0" w:color="auto"/>
        <w:right w:val="none" w:sz="0" w:space="0" w:color="auto"/>
      </w:divBdr>
      <w:divsChild>
        <w:div w:id="255747973">
          <w:marLeft w:val="0"/>
          <w:marRight w:val="0"/>
          <w:marTop w:val="0"/>
          <w:marBottom w:val="0"/>
          <w:divBdr>
            <w:top w:val="none" w:sz="0" w:space="0" w:color="auto"/>
            <w:left w:val="none" w:sz="0" w:space="0" w:color="auto"/>
            <w:bottom w:val="none" w:sz="0" w:space="0" w:color="auto"/>
            <w:right w:val="none" w:sz="0" w:space="0" w:color="auto"/>
          </w:divBdr>
          <w:divsChild>
            <w:div w:id="1032267615">
              <w:marLeft w:val="0"/>
              <w:marRight w:val="0"/>
              <w:marTop w:val="0"/>
              <w:marBottom w:val="0"/>
              <w:divBdr>
                <w:top w:val="none" w:sz="0" w:space="0" w:color="auto"/>
                <w:left w:val="none" w:sz="0" w:space="0" w:color="auto"/>
                <w:bottom w:val="none" w:sz="0" w:space="0" w:color="auto"/>
                <w:right w:val="none" w:sz="0" w:space="0" w:color="auto"/>
              </w:divBdr>
            </w:div>
            <w:div w:id="2061053734">
              <w:marLeft w:val="0"/>
              <w:marRight w:val="0"/>
              <w:marTop w:val="0"/>
              <w:marBottom w:val="0"/>
              <w:divBdr>
                <w:top w:val="none" w:sz="0" w:space="0" w:color="auto"/>
                <w:left w:val="none" w:sz="0" w:space="0" w:color="auto"/>
                <w:bottom w:val="none" w:sz="0" w:space="0" w:color="auto"/>
                <w:right w:val="none" w:sz="0" w:space="0" w:color="auto"/>
              </w:divBdr>
            </w:div>
            <w:div w:id="1735078137">
              <w:marLeft w:val="0"/>
              <w:marRight w:val="0"/>
              <w:marTop w:val="0"/>
              <w:marBottom w:val="0"/>
              <w:divBdr>
                <w:top w:val="none" w:sz="0" w:space="0" w:color="auto"/>
                <w:left w:val="none" w:sz="0" w:space="0" w:color="auto"/>
                <w:bottom w:val="none" w:sz="0" w:space="0" w:color="auto"/>
                <w:right w:val="none" w:sz="0" w:space="0" w:color="auto"/>
              </w:divBdr>
            </w:div>
            <w:div w:id="1248156040">
              <w:marLeft w:val="0"/>
              <w:marRight w:val="0"/>
              <w:marTop w:val="0"/>
              <w:marBottom w:val="0"/>
              <w:divBdr>
                <w:top w:val="none" w:sz="0" w:space="0" w:color="auto"/>
                <w:left w:val="none" w:sz="0" w:space="0" w:color="auto"/>
                <w:bottom w:val="none" w:sz="0" w:space="0" w:color="auto"/>
                <w:right w:val="none" w:sz="0" w:space="0" w:color="auto"/>
              </w:divBdr>
            </w:div>
            <w:div w:id="1590770125">
              <w:marLeft w:val="0"/>
              <w:marRight w:val="0"/>
              <w:marTop w:val="0"/>
              <w:marBottom w:val="0"/>
              <w:divBdr>
                <w:top w:val="none" w:sz="0" w:space="0" w:color="auto"/>
                <w:left w:val="none" w:sz="0" w:space="0" w:color="auto"/>
                <w:bottom w:val="none" w:sz="0" w:space="0" w:color="auto"/>
                <w:right w:val="none" w:sz="0" w:space="0" w:color="auto"/>
              </w:divBdr>
            </w:div>
            <w:div w:id="1944335152">
              <w:marLeft w:val="0"/>
              <w:marRight w:val="0"/>
              <w:marTop w:val="0"/>
              <w:marBottom w:val="0"/>
              <w:divBdr>
                <w:top w:val="none" w:sz="0" w:space="0" w:color="auto"/>
                <w:left w:val="none" w:sz="0" w:space="0" w:color="auto"/>
                <w:bottom w:val="none" w:sz="0" w:space="0" w:color="auto"/>
                <w:right w:val="none" w:sz="0" w:space="0" w:color="auto"/>
              </w:divBdr>
            </w:div>
            <w:div w:id="1301957416">
              <w:marLeft w:val="0"/>
              <w:marRight w:val="0"/>
              <w:marTop w:val="0"/>
              <w:marBottom w:val="0"/>
              <w:divBdr>
                <w:top w:val="none" w:sz="0" w:space="0" w:color="auto"/>
                <w:left w:val="none" w:sz="0" w:space="0" w:color="auto"/>
                <w:bottom w:val="none" w:sz="0" w:space="0" w:color="auto"/>
                <w:right w:val="none" w:sz="0" w:space="0" w:color="auto"/>
              </w:divBdr>
            </w:div>
            <w:div w:id="1554272060">
              <w:marLeft w:val="0"/>
              <w:marRight w:val="0"/>
              <w:marTop w:val="0"/>
              <w:marBottom w:val="0"/>
              <w:divBdr>
                <w:top w:val="none" w:sz="0" w:space="0" w:color="auto"/>
                <w:left w:val="none" w:sz="0" w:space="0" w:color="auto"/>
                <w:bottom w:val="none" w:sz="0" w:space="0" w:color="auto"/>
                <w:right w:val="none" w:sz="0" w:space="0" w:color="auto"/>
              </w:divBdr>
            </w:div>
            <w:div w:id="1071074105">
              <w:marLeft w:val="0"/>
              <w:marRight w:val="0"/>
              <w:marTop w:val="0"/>
              <w:marBottom w:val="0"/>
              <w:divBdr>
                <w:top w:val="none" w:sz="0" w:space="0" w:color="auto"/>
                <w:left w:val="none" w:sz="0" w:space="0" w:color="auto"/>
                <w:bottom w:val="none" w:sz="0" w:space="0" w:color="auto"/>
                <w:right w:val="none" w:sz="0" w:space="0" w:color="auto"/>
              </w:divBdr>
            </w:div>
            <w:div w:id="1609703860">
              <w:marLeft w:val="0"/>
              <w:marRight w:val="0"/>
              <w:marTop w:val="0"/>
              <w:marBottom w:val="0"/>
              <w:divBdr>
                <w:top w:val="none" w:sz="0" w:space="0" w:color="auto"/>
                <w:left w:val="none" w:sz="0" w:space="0" w:color="auto"/>
                <w:bottom w:val="none" w:sz="0" w:space="0" w:color="auto"/>
                <w:right w:val="none" w:sz="0" w:space="0" w:color="auto"/>
              </w:divBdr>
            </w:div>
            <w:div w:id="2067755376">
              <w:marLeft w:val="0"/>
              <w:marRight w:val="0"/>
              <w:marTop w:val="0"/>
              <w:marBottom w:val="0"/>
              <w:divBdr>
                <w:top w:val="none" w:sz="0" w:space="0" w:color="auto"/>
                <w:left w:val="none" w:sz="0" w:space="0" w:color="auto"/>
                <w:bottom w:val="none" w:sz="0" w:space="0" w:color="auto"/>
                <w:right w:val="none" w:sz="0" w:space="0" w:color="auto"/>
              </w:divBdr>
            </w:div>
            <w:div w:id="2062709219">
              <w:marLeft w:val="0"/>
              <w:marRight w:val="0"/>
              <w:marTop w:val="0"/>
              <w:marBottom w:val="0"/>
              <w:divBdr>
                <w:top w:val="none" w:sz="0" w:space="0" w:color="auto"/>
                <w:left w:val="none" w:sz="0" w:space="0" w:color="auto"/>
                <w:bottom w:val="none" w:sz="0" w:space="0" w:color="auto"/>
                <w:right w:val="none" w:sz="0" w:space="0" w:color="auto"/>
              </w:divBdr>
            </w:div>
            <w:div w:id="853962201">
              <w:marLeft w:val="0"/>
              <w:marRight w:val="0"/>
              <w:marTop w:val="0"/>
              <w:marBottom w:val="0"/>
              <w:divBdr>
                <w:top w:val="none" w:sz="0" w:space="0" w:color="auto"/>
                <w:left w:val="none" w:sz="0" w:space="0" w:color="auto"/>
                <w:bottom w:val="none" w:sz="0" w:space="0" w:color="auto"/>
                <w:right w:val="none" w:sz="0" w:space="0" w:color="auto"/>
              </w:divBdr>
            </w:div>
            <w:div w:id="13541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gp-rechtsanwalt.de/kontakt/" TargetMode="Externa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mgp-rechtsanwalt.de/kontak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17C9-7488-8445-9B3A-EF2186DD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geigerITSM</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Rechtsanwältin Merla</dc:creator>
  <cp:keywords/>
  <dc:description/>
  <cp:lastModifiedBy>Appel, Carsten</cp:lastModifiedBy>
  <cp:revision>2</cp:revision>
  <dcterms:created xsi:type="dcterms:W3CDTF">2023-01-12T14:29:00Z</dcterms:created>
  <dcterms:modified xsi:type="dcterms:W3CDTF">2023-01-12T14:29:00Z</dcterms:modified>
</cp:coreProperties>
</file>